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B5" w:rsidRDefault="00B0197B" w:rsidP="00362C29">
      <w:pPr>
        <w:ind w:firstLine="0"/>
      </w:pPr>
      <w:bookmarkStart w:id="0" w:name="sub_1000"/>
      <w:r>
        <w:rPr>
          <w:noProof/>
        </w:rPr>
        <w:drawing>
          <wp:inline distT="0" distB="0" distL="0" distR="0" wp14:anchorId="357BCA45" wp14:editId="690B89B0">
            <wp:extent cx="6317672" cy="77369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1618" cy="774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1B5" w:rsidRDefault="005C21B5" w:rsidP="00362C29"/>
    <w:p w:rsidR="005C21B5" w:rsidRDefault="005C21B5" w:rsidP="00362C29"/>
    <w:p w:rsidR="005C21B5" w:rsidRDefault="005C21B5" w:rsidP="00362C29"/>
    <w:p w:rsidR="005C21B5" w:rsidRDefault="005C21B5" w:rsidP="00362C29"/>
    <w:p w:rsidR="005C21B5" w:rsidRDefault="005C21B5" w:rsidP="00362C29"/>
    <w:p w:rsidR="005C21B5" w:rsidRDefault="005C21B5" w:rsidP="00362C29"/>
    <w:p w:rsidR="005C21B5" w:rsidRDefault="005C21B5" w:rsidP="00362C29"/>
    <w:p w:rsidR="007A009D" w:rsidRDefault="007A009D" w:rsidP="00362C29"/>
    <w:p w:rsidR="007A009D" w:rsidRDefault="007A009D" w:rsidP="00362C29"/>
    <w:bookmarkEnd w:id="0"/>
    <w:p w:rsidR="00362C29" w:rsidRPr="007A009D" w:rsidRDefault="00EE4CEC" w:rsidP="00362C29">
      <w:pPr>
        <w:spacing w:line="276" w:lineRule="auto"/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A009D">
        <w:rPr>
          <w:rFonts w:ascii="PT Astra Serif" w:hAnsi="PT Astra Serif"/>
          <w:b/>
          <w:sz w:val="26"/>
          <w:szCs w:val="26"/>
        </w:rPr>
        <w:lastRenderedPageBreak/>
        <w:t>П</w:t>
      </w:r>
      <w:r w:rsidR="00362C29" w:rsidRPr="007A009D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362C29" w:rsidRPr="007A009D" w:rsidRDefault="00362C29" w:rsidP="00362C29">
      <w:pPr>
        <w:spacing w:line="276" w:lineRule="auto"/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A009D">
        <w:rPr>
          <w:rFonts w:ascii="PT Astra Serif" w:hAnsi="PT Astra Serif"/>
          <w:b/>
          <w:sz w:val="26"/>
          <w:szCs w:val="26"/>
        </w:rPr>
        <w:t>к постановлению администрации</w:t>
      </w:r>
      <w:r w:rsidR="00B10692" w:rsidRPr="007A009D">
        <w:rPr>
          <w:rFonts w:ascii="PT Astra Serif" w:hAnsi="PT Astra Serif"/>
          <w:b/>
          <w:sz w:val="26"/>
          <w:szCs w:val="26"/>
        </w:rPr>
        <w:t xml:space="preserve"> </w:t>
      </w:r>
    </w:p>
    <w:p w:rsidR="00362C29" w:rsidRPr="007A009D" w:rsidRDefault="00362C29" w:rsidP="00362C29">
      <w:pPr>
        <w:spacing w:line="276" w:lineRule="auto"/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A009D">
        <w:rPr>
          <w:rFonts w:ascii="PT Astra Serif" w:hAnsi="PT Astra Serif"/>
          <w:b/>
          <w:sz w:val="26"/>
          <w:szCs w:val="26"/>
        </w:rPr>
        <w:t>города Югорска</w:t>
      </w:r>
      <w:r w:rsidR="00B10692" w:rsidRPr="007A009D">
        <w:rPr>
          <w:rFonts w:ascii="PT Astra Serif" w:hAnsi="PT Astra Serif"/>
          <w:b/>
          <w:sz w:val="26"/>
          <w:szCs w:val="26"/>
        </w:rPr>
        <w:t xml:space="preserve"> </w:t>
      </w:r>
    </w:p>
    <w:p w:rsidR="00362C29" w:rsidRPr="007A009D" w:rsidRDefault="00362C29" w:rsidP="00362C29">
      <w:pPr>
        <w:spacing w:line="276" w:lineRule="auto"/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A009D">
        <w:rPr>
          <w:rFonts w:ascii="PT Astra Serif" w:hAnsi="PT Astra Serif"/>
          <w:b/>
          <w:sz w:val="26"/>
          <w:szCs w:val="26"/>
        </w:rPr>
        <w:t xml:space="preserve">от </w:t>
      </w:r>
      <w:r w:rsidR="00C634C8" w:rsidRPr="007A009D">
        <w:rPr>
          <w:rFonts w:ascii="PT Astra Serif" w:hAnsi="PT Astra Serif"/>
          <w:b/>
          <w:sz w:val="26"/>
          <w:szCs w:val="26"/>
        </w:rPr>
        <w:t>27.02.</w:t>
      </w:r>
      <w:r w:rsidRPr="007A009D">
        <w:rPr>
          <w:rFonts w:ascii="PT Astra Serif" w:hAnsi="PT Astra Serif"/>
          <w:b/>
          <w:sz w:val="26"/>
          <w:szCs w:val="26"/>
        </w:rPr>
        <w:t xml:space="preserve">2024 </w:t>
      </w:r>
      <w:r w:rsidR="00C634C8" w:rsidRPr="007A009D">
        <w:rPr>
          <w:rFonts w:ascii="PT Astra Serif" w:hAnsi="PT Astra Serif"/>
          <w:b/>
          <w:sz w:val="26"/>
          <w:szCs w:val="26"/>
        </w:rPr>
        <w:t xml:space="preserve">№ 298- </w:t>
      </w:r>
      <w:proofErr w:type="gramStart"/>
      <w:r w:rsidR="00C634C8" w:rsidRPr="007A009D">
        <w:rPr>
          <w:rFonts w:ascii="PT Astra Serif" w:hAnsi="PT Astra Serif"/>
          <w:b/>
          <w:sz w:val="26"/>
          <w:szCs w:val="26"/>
        </w:rPr>
        <w:t>п</w:t>
      </w:r>
      <w:proofErr w:type="gramEnd"/>
      <w:r w:rsidR="00B10692" w:rsidRPr="007A009D">
        <w:rPr>
          <w:rFonts w:ascii="PT Astra Serif" w:hAnsi="PT Astra Serif"/>
          <w:b/>
          <w:sz w:val="26"/>
          <w:szCs w:val="26"/>
        </w:rPr>
        <w:t xml:space="preserve"> </w:t>
      </w:r>
    </w:p>
    <w:p w:rsidR="00B10692" w:rsidRDefault="00B10692" w:rsidP="00362C29">
      <w:pPr>
        <w:spacing w:line="276" w:lineRule="auto"/>
        <w:ind w:firstLine="0"/>
        <w:jc w:val="right"/>
        <w:rPr>
          <w:rFonts w:ascii="PT Astra Serif" w:hAnsi="PT Astra Serif"/>
          <w:sz w:val="26"/>
          <w:szCs w:val="26"/>
        </w:rPr>
      </w:pPr>
    </w:p>
    <w:p w:rsidR="00F33F40" w:rsidRDefault="00F33F40" w:rsidP="00F33F40">
      <w:pPr>
        <w:pStyle w:val="1"/>
        <w:rPr>
          <w:rFonts w:ascii="PT Astra Serif" w:hAnsi="PT Astra Serif" w:cs="Aharoni"/>
          <w:color w:val="auto"/>
        </w:rPr>
      </w:pPr>
      <w:r w:rsidRPr="00957ED6">
        <w:rPr>
          <w:rFonts w:ascii="PT Astra Serif" w:hAnsi="PT Astra Serif" w:cs="Aharoni"/>
          <w:color w:val="auto"/>
        </w:rPr>
        <w:t>Перечень</w:t>
      </w:r>
      <w:r w:rsidRPr="00957ED6">
        <w:rPr>
          <w:rFonts w:ascii="PT Astra Serif" w:hAnsi="PT Astra Serif" w:cs="Aharoni"/>
          <w:color w:val="auto"/>
        </w:rPr>
        <w:br/>
        <w:t xml:space="preserve"> главных администраторов доходов бюджета города Югорска</w:t>
      </w:r>
    </w:p>
    <w:p w:rsidR="00B0197B" w:rsidRDefault="00B0197B" w:rsidP="00B0197B">
      <w:bookmarkStart w:id="1" w:name="_GoBack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56"/>
        <w:gridCol w:w="2504"/>
        <w:gridCol w:w="5740"/>
      </w:tblGrid>
      <w:tr w:rsidR="00B0197B" w:rsidRPr="00957ED6" w:rsidTr="009F6A1B"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Код </w:t>
            </w:r>
            <w:hyperlink r:id="rId10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бюджетной классификации</w:t>
              </w:r>
            </w:hyperlink>
            <w:r w:rsidRPr="00957ED6">
              <w:rPr>
                <w:rFonts w:ascii="PT Astra Serif" w:hAnsi="PT Astra Serif" w:cs="Aharoni"/>
                <w:b/>
              </w:rPr>
              <w:t xml:space="preserve"> </w:t>
            </w:r>
            <w:r w:rsidRPr="00957ED6">
              <w:rPr>
                <w:rFonts w:ascii="PT Astra Serif" w:hAnsi="PT Astra Serif" w:cs="Aharoni"/>
              </w:rPr>
              <w:t>доходов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Наименование главного администратора</w:t>
            </w:r>
          </w:p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доходов бюджета города Югорска / наименование кода вида (подвида) доходов</w:t>
            </w:r>
          </w:p>
        </w:tc>
      </w:tr>
      <w:tr w:rsidR="00B0197B" w:rsidRPr="00957ED6" w:rsidTr="009F6A1B"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Код главного администратора доходов бюджета города Югорска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Код вида (подвида) доходов</w:t>
            </w: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</w:tr>
      <w:tr w:rsidR="00B0197B" w:rsidRPr="00957ED6" w:rsidTr="009F6A1B"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</w:t>
            </w:r>
          </w:p>
        </w:tc>
      </w:tr>
      <w:tr w:rsidR="00B0197B" w:rsidRPr="00957ED6" w:rsidTr="009F6A1B"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I. Органы местного самоуправления города Югорска,</w:t>
            </w:r>
          </w:p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органы администрации города Югорска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Администрация города Югорска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1 13 02994 04 0000 130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доходы от компенсации затрат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1 16 01074 01 0000 140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11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главой</w:t>
              </w:r>
              <w:r w:rsidRPr="00957ED6">
                <w:rPr>
                  <w:rStyle w:val="a4"/>
                  <w:rFonts w:ascii="PT Astra Serif" w:hAnsi="PT Astra Serif" w:cs="Aharoni"/>
                  <w:color w:val="auto"/>
                </w:rPr>
                <w:t xml:space="preserve"> 7</w:t>
              </w:r>
            </w:hyperlink>
            <w:r w:rsidRPr="00957ED6">
              <w:rPr>
                <w:rFonts w:ascii="PT Astra Serif" w:hAnsi="PT Astra Serif" w:cs="Aharoni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1 16 01084 01 0000 140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главой 8</w:t>
              </w:r>
            </w:hyperlink>
            <w:r w:rsidRPr="00957ED6">
              <w:rPr>
                <w:rFonts w:ascii="PT Astra Serif" w:hAnsi="PT Astra Serif" w:cs="Aharoni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1 16 01204 01 0000 140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13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главой 20</w:t>
              </w:r>
            </w:hyperlink>
            <w:r w:rsidRPr="00957ED6">
              <w:rPr>
                <w:rFonts w:ascii="PT Astra Serif" w:hAnsi="PT Astra Serif" w:cs="Aharoni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1 16 07010 04 0000 140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1 16 10061 04 0000 140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Платежи в целях возмещения убытков, причиненных </w:t>
            </w:r>
            <w:r w:rsidRPr="00957ED6">
              <w:rPr>
                <w:rFonts w:ascii="PT Astra Serif" w:hAnsi="PT Astra Serif" w:cs="Aharoni"/>
              </w:rPr>
              <w:lastRenderedPageBreak/>
              <w:t>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57ED6">
              <w:rPr>
                <w:rFonts w:ascii="PT Astra Serif" w:hAnsi="PT Astra Serif" w:cs="Aharoni"/>
              </w:rPr>
              <w:t xml:space="preserve"> фонда)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1 16 10123 01 0041 140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1 17 01040 04 0000 180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Невыясненные поступления, зачисляемые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Департамент финансов администрации города Югорска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1 13 02994 04 0000 130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доходы от компенсации затрат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1 16 07010 04 0000 140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1 16 10032 04 0000 140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1 16 10061 04 0000 140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</w:t>
            </w:r>
            <w:hyperlink r:id="rId14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законодательства</w:t>
              </w:r>
            </w:hyperlink>
            <w:r w:rsidRPr="00957ED6">
              <w:rPr>
                <w:rFonts w:ascii="PT Astra Serif" w:hAnsi="PT Astra Serif" w:cs="Aharoni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57ED6">
              <w:rPr>
                <w:rFonts w:ascii="PT Astra Serif" w:hAnsi="PT Astra Serif" w:cs="Aharoni"/>
              </w:rPr>
              <w:t xml:space="preserve"> фонда)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1 17 01040 04 0000 180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Невыясненные поступления, зачисляемые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1 18 01420 04 0000 150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Перечисления из бюджетов городских округов по решениям о взыскании средств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2 02 00000 00 0000 000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Безвозмездные поступления от других бюджетов бюджетной системы Российской Федерации</w:t>
            </w:r>
            <w:hyperlink w:anchor="sub_11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*(1)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2 07 04050 04 0000 150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2 08 04000 04 0000 150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2 08 10000 04 0000 150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2 19 00000 00 0000 000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hyperlink w:anchor="sub_11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*(1)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1 08 07150 01 1000 110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1 08 07150 01 4000 110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1 11 01040 04 0000 120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1 11 05012 04 0000 120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1 11 05024 04 0000 120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1 11 05034 04 0000 120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1 11 05074 04 0000 120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1 11 05312 04 0000 120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1 11 05324 04 0000 120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1 11 07014 04 0000 120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1 11 09044 04 0000 120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1 13 01994 04 0100 130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доходы от оказания платных услуг (работ) получателями средств бюджетов городских округов (плата за предоставление муниципальными казенными учреждениями сведений, документов, материалов из государственной информационной системы обеспечения градостроительной деятельности)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1 13 02994 04 0000 130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доходы от компенсации затрат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1 14 01040 04 0000 410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продажи квартир, находящихся в собственности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1 14 02043 04 0000 410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1 14 06012 04 0000 430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1 14 06024 04 0000 430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1 14 06312 04 0000 430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1 14 06324 04 0000 430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1 16 07010 04 0000 140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1 16 07090 04 0000 140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1 16 10032 04 0000 140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1 16 10061 04 0000 140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</w:t>
            </w:r>
            <w:r w:rsidRPr="00957ED6">
              <w:rPr>
                <w:rFonts w:ascii="PT Astra Serif" w:hAnsi="PT Astra Serif" w:cs="Aharoni"/>
              </w:rPr>
              <w:lastRenderedPageBreak/>
              <w:t xml:space="preserve">нарушение </w:t>
            </w:r>
            <w:hyperlink r:id="rId15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законодательства</w:t>
              </w:r>
            </w:hyperlink>
            <w:r w:rsidRPr="00957ED6">
              <w:rPr>
                <w:rFonts w:ascii="PT Astra Serif" w:hAnsi="PT Astra Serif" w:cs="Aharoni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57ED6">
              <w:rPr>
                <w:rFonts w:ascii="PT Astra Serif" w:hAnsi="PT Astra Serif" w:cs="Aharoni"/>
              </w:rPr>
              <w:t xml:space="preserve"> фонда)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1 17 01040 04 0000 180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Невыясненные поступления, зачисляемые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1 17 05040 04 0000 180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неналоговые доходы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2 07 04050 04 0000 150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Управление образования администрации города Югорска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1 13 02994 04 0000 130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доходы от компенсации затрат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1 16 07010 04 0000 140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1 16 10061 04 0000 140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</w:t>
            </w:r>
            <w:hyperlink r:id="rId16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законодательства</w:t>
              </w:r>
            </w:hyperlink>
            <w:r w:rsidRPr="00957ED6">
              <w:rPr>
                <w:rFonts w:ascii="PT Astra Serif" w:hAnsi="PT Astra Serif" w:cs="Aharoni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</w:t>
            </w:r>
            <w:r w:rsidRPr="00957ED6">
              <w:rPr>
                <w:rFonts w:ascii="PT Astra Serif" w:hAnsi="PT Astra Serif" w:cs="Aharoni"/>
              </w:rPr>
              <w:lastRenderedPageBreak/>
              <w:t>средств муниципального дорожного</w:t>
            </w:r>
            <w:proofErr w:type="gramEnd"/>
            <w:r w:rsidRPr="00957ED6">
              <w:rPr>
                <w:rFonts w:ascii="PT Astra Serif" w:hAnsi="PT Astra Serif" w:cs="Aharoni"/>
              </w:rPr>
              <w:t xml:space="preserve"> фонда)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1 17 01040 04 0000 180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Невыясненные поступления, зачисляемые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2 07 04050 04 0000 150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Контрольно-счетная палата города Югорска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1 13 02994 04 0000 130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доходы от компенсации затрат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1 16 01154 01 0000 140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17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главой 15</w:t>
              </w:r>
            </w:hyperlink>
            <w:r w:rsidRPr="00957ED6">
              <w:rPr>
                <w:rFonts w:ascii="PT Astra Serif" w:hAnsi="PT Astra Serif" w:cs="Aharoni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8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пункте 6 статьи 46</w:t>
              </w:r>
            </w:hyperlink>
            <w:r w:rsidRPr="00957ED6">
              <w:rPr>
                <w:rFonts w:ascii="PT Astra Serif" w:hAnsi="PT Astra Serif" w:cs="Aharoni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1 16 07010 04 0000 140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1 16 10061 04 0000 140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</w:t>
            </w:r>
            <w:hyperlink r:id="rId19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законодательства</w:t>
              </w:r>
            </w:hyperlink>
            <w:r w:rsidRPr="00957ED6">
              <w:rPr>
                <w:rFonts w:ascii="PT Astra Serif" w:hAnsi="PT Astra Serif" w:cs="Aharoni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957ED6">
              <w:rPr>
                <w:rFonts w:ascii="PT Astra Serif" w:hAnsi="PT Astra Serif" w:cs="Aharoni"/>
              </w:rPr>
              <w:lastRenderedPageBreak/>
              <w:t>муниципального контракта, финансируемого за счет средств муниципального дорожного</w:t>
            </w:r>
            <w:proofErr w:type="gramEnd"/>
            <w:r w:rsidRPr="00957ED6">
              <w:rPr>
                <w:rFonts w:ascii="PT Astra Serif" w:hAnsi="PT Astra Serif" w:cs="Aharoni"/>
              </w:rPr>
              <w:t xml:space="preserve"> фонда)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300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1 17 01040 04 0000 180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Невыясненные поступления, зачисляемые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1 13 02994 04 0000 130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доходы от компенсации затрат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1 16 07010 04 0000 140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1 16 10032 04 0000 140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1 16 10061 04 0000 140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</w:t>
            </w:r>
            <w:hyperlink r:id="rId20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законодательства</w:t>
              </w:r>
            </w:hyperlink>
            <w:r w:rsidRPr="00957ED6">
              <w:rPr>
                <w:rFonts w:ascii="PT Astra Serif" w:hAnsi="PT Astra Serif" w:cs="Aharoni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57ED6">
              <w:rPr>
                <w:rFonts w:ascii="PT Astra Serif" w:hAnsi="PT Astra Serif" w:cs="Aharoni"/>
              </w:rPr>
              <w:t xml:space="preserve"> фонда)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1 16 10062 04 0000 140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</w:t>
            </w:r>
            <w:hyperlink r:id="rId21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законодательства</w:t>
              </w:r>
            </w:hyperlink>
            <w:r w:rsidRPr="00957ED6">
              <w:rPr>
                <w:rFonts w:ascii="PT Astra Serif" w:hAnsi="PT Astra Serif" w:cs="Aharoni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1 16 10082 04 0000 140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1 16 11064 01 0000 140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Платежи, уплачиваемые в целях возмещения вреда, причиняемого автомобильным дорогам местного значения </w:t>
            </w:r>
            <w:r>
              <w:rPr>
                <w:rFonts w:ascii="PT Astra Serif" w:hAnsi="PT Astra Serif" w:cs="Aharoni"/>
              </w:rPr>
              <w:t xml:space="preserve">тяжеловесными </w:t>
            </w:r>
            <w:r w:rsidRPr="00957ED6">
              <w:rPr>
                <w:rFonts w:ascii="PT Astra Serif" w:hAnsi="PT Astra Serif" w:cs="Aharoni"/>
              </w:rPr>
              <w:t xml:space="preserve">транспортными средствами, 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1 17 01040 04 0000 180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Невыясненные поступления, зачисляемые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1 17 15020 04 0000 150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Инициативные платежи, зачисляемые в бюджеты городских округов</w:t>
            </w:r>
            <w:hyperlink w:anchor="sub_11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*(1)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2 03 04099 04 0000 150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2 04 04010 04 0000 150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2 04 04020 04 0000 150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2 04 04099 04 0000 150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2 07 04050 04 0000 150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безвозмездные поступления в бюджеты городских округов</w:t>
            </w:r>
          </w:p>
        </w:tc>
      </w:tr>
      <w:tr w:rsidR="00B0197B" w:rsidRPr="00957ED6" w:rsidTr="009F6A1B"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II. Федеральные органы государственной власти (государственные органы)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Федеральная служба по надзору в сфере природопользования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1 12 01010 01 </w:t>
            </w:r>
            <w:r>
              <w:rPr>
                <w:rFonts w:ascii="PT Astra Serif" w:hAnsi="PT Astra Serif" w:cs="Aharoni"/>
              </w:rPr>
              <w:t>6</w:t>
            </w:r>
            <w:r w:rsidRPr="00957ED6">
              <w:rPr>
                <w:rFonts w:ascii="PT Astra Serif" w:hAnsi="PT Astra Serif" w:cs="Aharoni"/>
              </w:rPr>
              <w:t>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1 12 01030 01 </w:t>
            </w:r>
            <w:r>
              <w:rPr>
                <w:rFonts w:ascii="PT Astra Serif" w:hAnsi="PT Astra Serif" w:cs="Aharoni"/>
              </w:rPr>
              <w:t>6</w:t>
            </w:r>
            <w:r w:rsidRPr="00957ED6">
              <w:rPr>
                <w:rFonts w:ascii="PT Astra Serif" w:hAnsi="PT Astra Serif" w:cs="Aharoni"/>
              </w:rPr>
              <w:t>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за сбросы загрязняющих веществ в водные объекты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1 12 01041 01 </w:t>
            </w:r>
            <w:r>
              <w:rPr>
                <w:rFonts w:ascii="PT Astra Serif" w:hAnsi="PT Astra Serif" w:cs="Aharoni"/>
              </w:rPr>
              <w:t>6</w:t>
            </w:r>
            <w:r w:rsidRPr="00957ED6">
              <w:rPr>
                <w:rFonts w:ascii="PT Astra Serif" w:hAnsi="PT Astra Serif" w:cs="Aharoni"/>
              </w:rPr>
              <w:t>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за размещение отходов производства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1 12 01042 01 </w:t>
            </w:r>
            <w:r>
              <w:rPr>
                <w:rFonts w:ascii="PT Astra Serif" w:hAnsi="PT Astra Serif" w:cs="Aharoni"/>
              </w:rPr>
              <w:t>6</w:t>
            </w:r>
            <w:r w:rsidRPr="00957ED6">
              <w:rPr>
                <w:rFonts w:ascii="PT Astra Serif" w:hAnsi="PT Astra Serif" w:cs="Aharoni"/>
              </w:rPr>
              <w:t>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Плата за размещение твердых коммунальных отходов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048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1 16 10123 01 0041 140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Федеральная налоговая служба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1 01 02000 01 0000 110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Налог на доходы физических лиц</w:t>
            </w:r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1 03 02231 01 0000 110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957ED6">
              <w:rPr>
                <w:rFonts w:ascii="PT Astra Serif" w:hAnsi="PT Astra Serif" w:cs="Aharoni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hyperlink w:anchor="sub_13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*(3)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1 03 02241 01 0000 110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hyperlink w:anchor="sub_13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*(3)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1 03 02251 01 0000 110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hyperlink w:anchor="sub_13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*(3)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1 03 02261 01 0000 110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hyperlink w:anchor="sub_13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*(3)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1 05 01000 00 0000 110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Налог, взимаемый в связи с применением упрощенной системы налогообложения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1 05 02000 02 0000 110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Единый налог на вмененный доход для отдельных видов деятельности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1 05 03000 01 0000 110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Единый сельскохозяйственный налог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1 05 04000 02 0000 110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Налог, взимаемый в связи с применением патентной системы налогообложения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1 06 01000 00 0000 110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Налог на имущество физических лиц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1 06 04000 00 0000 110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Транспортный налог</w:t>
            </w:r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1 06 06000 00 0000 110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Земельный налог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Aharoni"/>
                <w:color w:val="22272F"/>
              </w:rPr>
            </w:pPr>
            <w:r w:rsidRPr="00957ED6">
              <w:rPr>
                <w:rFonts w:ascii="PT Astra Serif" w:hAnsi="PT Astra Serif" w:cs="Aharoni"/>
              </w:rPr>
              <w:t>1 08 03010 01 1050 110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Aharoni"/>
                <w:color w:val="22272F"/>
              </w:rPr>
            </w:pPr>
            <w:r w:rsidRPr="00957ED6">
              <w:rPr>
                <w:rFonts w:ascii="PT Astra Serif" w:hAnsi="PT Astra Serif" w:cs="Aharoni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1 08 03010 01 1060 110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</w:t>
            </w:r>
            <w:r w:rsidRPr="00957ED6">
              <w:rPr>
                <w:rFonts w:ascii="PT Astra Serif" w:hAnsi="PT Astra Serif"/>
              </w:rPr>
              <w:lastRenderedPageBreak/>
              <w:t>пошлина, уплачиваемая на основании судебных актов по результатам рассмотрения дел по существу)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>
              <w:rPr>
                <w:rFonts w:ascii="PT Astra Serif" w:hAnsi="PT Astra Serif" w:cs="Aharoni"/>
              </w:rPr>
              <w:lastRenderedPageBreak/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1 08 03010 01 4000 110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1 08 03010 01 5000 110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1 09 00000 00 0000 000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Задолженность и перерасчеты по отмененным налогам, сборам и иным обязательным платежам</w:t>
            </w:r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1 16 10123 01 0041 140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1 16 10129 01 0000 140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Министерство внутренних дел Российской Федерации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188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1 16 10123 01 0041 140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B0197B" w:rsidRPr="00957ED6" w:rsidTr="009F6A1B"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III. Центральный банк Российской Федерации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999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Центральный банк Российской Федерации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999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1 16 10123 01 0041 140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</w:t>
            </w:r>
            <w:r w:rsidRPr="00957ED6">
              <w:rPr>
                <w:rFonts w:ascii="PT Astra Serif" w:hAnsi="PT Astra Serif" w:cs="Aharoni"/>
              </w:rPr>
              <w:lastRenderedPageBreak/>
              <w:t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999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1 17 05040 04 6000 180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Прочие неналоговые доходы бюджетов городских округов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B0197B" w:rsidRPr="00957ED6" w:rsidTr="009F6A1B"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IV. Органы государственной власти, государственные органы</w:t>
            </w:r>
          </w:p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Ханты-Мансийского автономного округа - Югры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Департамент региональной безопасности Ханты-Мансийского автономного округа - Югры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1 16 01000 01 0000 140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Административные штрафы, установленные Кодексом Российской Федерации об административных правонарушениях*(2)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1 16 02010 02 0000 140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Федерации*(2)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370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1 16 02010 02 0001 140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(административные правонарушения в области охраны окружающей среды и природопользования)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>
              <w:rPr>
                <w:rFonts w:ascii="PT Astra Serif" w:hAnsi="PT Astra Serif" w:cs="Aharoni"/>
              </w:rPr>
              <w:t>370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1 16 02010 02 9000 140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(иные штрафы)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>
              <w:rPr>
                <w:rFonts w:ascii="PT Astra Serif" w:hAnsi="PT Astra Serif" w:cs="Aharoni"/>
              </w:rPr>
              <w:t>370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1 16 02020 02 0001 140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(административные правонарушения в области охраны окружающей среды и природопользования)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>
              <w:rPr>
                <w:rFonts w:ascii="PT Astra Serif" w:hAnsi="PT Astra Serif" w:cs="Aharoni"/>
              </w:rPr>
              <w:t>370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1 16 02020 02 9000 140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/>
              </w:rPr>
            </w:pPr>
            <w:r w:rsidRPr="00957ED6">
              <w:rPr>
                <w:rFonts w:ascii="PT Astra Serif" w:hAnsi="PT Astra Seri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(иные штрафы)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Служба жилищного и строительного надзора Ханты-Мансийского автономного округа - Югры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420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1 16 01000 01 0000 140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2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Кодексом Российской Федерации об административных правонарушениях</w:t>
              </w:r>
            </w:hyperlink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530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- Югры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530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1 16 01000 01 0000 140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23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Кодексом Российской Федерации об административных правонарушениях</w:t>
              </w:r>
            </w:hyperlink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lastRenderedPageBreak/>
              <w:t>530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1 16 02010 02 0001 140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(административные правонарушения в области охраны окружающей среды и природопользования)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530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1 16 11050 01 0000140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proofErr w:type="gramStart"/>
            <w:r w:rsidRPr="00957ED6">
              <w:rPr>
                <w:rFonts w:ascii="PT Astra Serif" w:hAnsi="PT Astra Serif" w:cs="Aharoni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600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Департамент экономического развития Ханты-Мансийского автономного округа - Югры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600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1 16 01000 01 0000 140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24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Кодексом Российской Федерации об административных правонарушениях</w:t>
              </w:r>
            </w:hyperlink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660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Служба контроля Ханты-Мансийского автономного округа - Югры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660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1 16 01000 01 0000 140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25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Кодексом Российской Федерации об административных правонарушениях</w:t>
              </w:r>
            </w:hyperlink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720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rPr>
                <w:rFonts w:ascii="PT Astra Serif" w:hAnsi="PT Astra Serif" w:cs="Aharoni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Департамент административного обеспечения Ханты-Мансийского автономного округа - Югры</w:t>
            </w:r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720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1 16 01000 01 0000 140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 xml:space="preserve">Административные штрафы, установленные </w:t>
            </w:r>
            <w:hyperlink r:id="rId26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Кодексом Российской Федерации об административных правонарушениях</w:t>
              </w:r>
            </w:hyperlink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  <w:tr w:rsidR="00B0197B" w:rsidRPr="00957ED6" w:rsidTr="009F6A1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a"/>
              <w:jc w:val="center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720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1 16 02010 02 0000 140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7B" w:rsidRPr="00957ED6" w:rsidRDefault="00B0197B" w:rsidP="009F6A1B">
            <w:pPr>
              <w:pStyle w:val="ac"/>
              <w:rPr>
                <w:rFonts w:ascii="PT Astra Serif" w:hAnsi="PT Astra Serif" w:cs="Aharoni"/>
              </w:rPr>
            </w:pPr>
            <w:r w:rsidRPr="00957ED6">
              <w:rPr>
                <w:rFonts w:ascii="PT Astra Serif" w:hAnsi="PT Astra Serif" w:cs="Aharoni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hyperlink w:anchor="sub_12" w:history="1">
              <w:r w:rsidRPr="00957ED6">
                <w:rPr>
                  <w:rStyle w:val="a4"/>
                  <w:rFonts w:ascii="PT Astra Serif" w:hAnsi="PT Astra Serif" w:cs="Aharoni"/>
                  <w:b w:val="0"/>
                  <w:color w:val="auto"/>
                </w:rPr>
                <w:t>*(2)</w:t>
              </w:r>
            </w:hyperlink>
          </w:p>
        </w:tc>
      </w:tr>
    </w:tbl>
    <w:p w:rsidR="00B0197B" w:rsidRPr="00B0197B" w:rsidRDefault="00B0197B" w:rsidP="00B0197B"/>
    <w:p w:rsidR="00362C29" w:rsidRPr="00957ED6" w:rsidRDefault="00362C29" w:rsidP="00362C29">
      <w:pPr>
        <w:rPr>
          <w:rFonts w:ascii="PT Astra Serif" w:hAnsi="PT Astra Serif" w:cs="Aharoni"/>
        </w:rPr>
      </w:pPr>
      <w:bookmarkStart w:id="2" w:name="sub_11"/>
      <w:r w:rsidRPr="00957ED6">
        <w:rPr>
          <w:rFonts w:ascii="PT Astra Serif" w:hAnsi="PT Astra Serif" w:cs="Aharoni"/>
        </w:rPr>
        <w:t>*(1) Администрирование поступлений по всем статьям, подстатьям соответствующей статьи, подвидам доходов бюджета осуществляет указанный главный администратор доходов бюджета.</w:t>
      </w:r>
    </w:p>
    <w:p w:rsidR="00362C29" w:rsidRPr="00957ED6" w:rsidRDefault="00362C29" w:rsidP="00362C29">
      <w:pPr>
        <w:rPr>
          <w:rFonts w:ascii="PT Astra Serif" w:hAnsi="PT Astra Serif" w:cs="Aharoni"/>
        </w:rPr>
      </w:pPr>
      <w:bookmarkStart w:id="3" w:name="sub_12"/>
      <w:bookmarkEnd w:id="2"/>
      <w:r w:rsidRPr="00957ED6">
        <w:rPr>
          <w:rFonts w:ascii="PT Astra Serif" w:hAnsi="PT Astra Serif" w:cs="Aharoni"/>
        </w:rPr>
        <w:t>*(2) В части доходов, зачисляемых в бюджет города Югорска.</w:t>
      </w:r>
    </w:p>
    <w:p w:rsidR="00362C29" w:rsidRPr="00362C29" w:rsidRDefault="00362C29" w:rsidP="00CB7E32">
      <w:pPr>
        <w:rPr>
          <w:rFonts w:ascii="PT Astra Serif" w:hAnsi="PT Astra Serif"/>
          <w:sz w:val="26"/>
          <w:szCs w:val="26"/>
        </w:rPr>
      </w:pPr>
      <w:bookmarkStart w:id="4" w:name="sub_13"/>
      <w:bookmarkEnd w:id="3"/>
      <w:r w:rsidRPr="00957ED6">
        <w:rPr>
          <w:rFonts w:ascii="PT Astra Serif" w:hAnsi="PT Astra Serif" w:cs="Aharoni"/>
        </w:rPr>
        <w:t>*(3) В части доходов, зачисляемых в бюджет города Югорска в пределах компетенции главных администраторов доходов бюджета.</w:t>
      </w:r>
      <w:bookmarkEnd w:id="4"/>
      <w:r>
        <w:rPr>
          <w:rFonts w:ascii="PT Astra Serif" w:hAnsi="PT Astra Serif"/>
          <w:sz w:val="26"/>
          <w:szCs w:val="26"/>
        </w:rPr>
        <w:t xml:space="preserve"> </w:t>
      </w:r>
    </w:p>
    <w:sectPr w:rsidR="00362C29" w:rsidRPr="00362C29" w:rsidSect="00D7063A">
      <w:pgSz w:w="11900" w:h="16800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EC" w:rsidRDefault="00BA00EC">
      <w:r>
        <w:separator/>
      </w:r>
    </w:p>
  </w:endnote>
  <w:endnote w:type="continuationSeparator" w:id="0">
    <w:p w:rsidR="00BA00EC" w:rsidRDefault="00BA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EC" w:rsidRDefault="00BA00EC">
      <w:r>
        <w:separator/>
      </w:r>
    </w:p>
  </w:footnote>
  <w:footnote w:type="continuationSeparator" w:id="0">
    <w:p w:rsidR="00BA00EC" w:rsidRDefault="00BA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C98"/>
    <w:multiLevelType w:val="multilevel"/>
    <w:tmpl w:val="356A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61263D9"/>
    <w:multiLevelType w:val="multilevel"/>
    <w:tmpl w:val="9A88B85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2">
    <w:nsid w:val="1EFA130B"/>
    <w:multiLevelType w:val="multilevel"/>
    <w:tmpl w:val="DBA85C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02267EC"/>
    <w:multiLevelType w:val="hybridMultilevel"/>
    <w:tmpl w:val="70AC09CE"/>
    <w:lvl w:ilvl="0" w:tplc="278A3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107192"/>
    <w:multiLevelType w:val="multilevel"/>
    <w:tmpl w:val="DA8A8D5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AFE0CEE"/>
    <w:multiLevelType w:val="multilevel"/>
    <w:tmpl w:val="C3BECBDE"/>
    <w:lvl w:ilvl="0">
      <w:start w:val="1"/>
      <w:numFmt w:val="decimal"/>
      <w:lvlText w:val="%1."/>
      <w:lvlJc w:val="left"/>
      <w:pPr>
        <w:ind w:left="1830" w:hanging="1110"/>
      </w:pPr>
      <w:rPr>
        <w:rFonts w:ascii="PT Astra Serif" w:eastAsia="Calibri" w:hAnsi="PT Astra Serif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63D7F06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62FBB"/>
    <w:multiLevelType w:val="multilevel"/>
    <w:tmpl w:val="BE66E3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AB54110"/>
    <w:multiLevelType w:val="multilevel"/>
    <w:tmpl w:val="A900E536"/>
    <w:lvl w:ilvl="0">
      <w:start w:val="1"/>
      <w:numFmt w:val="decimal"/>
      <w:lvlText w:val="%1."/>
      <w:lvlJc w:val="left"/>
      <w:pPr>
        <w:ind w:left="420" w:hanging="420"/>
      </w:pPr>
      <w:rPr>
        <w:rFonts w:cs="Times New Roman CYR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 CYR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 CYR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 CYR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 CYR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 CYR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 CYR" w:hint="default"/>
      </w:rPr>
    </w:lvl>
  </w:abstractNum>
  <w:abstractNum w:abstractNumId="10">
    <w:nsid w:val="67EC1F43"/>
    <w:multiLevelType w:val="multilevel"/>
    <w:tmpl w:val="6BFE7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69663658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5498C"/>
    <w:multiLevelType w:val="multilevel"/>
    <w:tmpl w:val="DA8A8D5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CEB36EF"/>
    <w:multiLevelType w:val="multilevel"/>
    <w:tmpl w:val="356A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6DA75F3F"/>
    <w:multiLevelType w:val="hybridMultilevel"/>
    <w:tmpl w:val="B5EA79CE"/>
    <w:lvl w:ilvl="0" w:tplc="B78ADE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758A0087"/>
    <w:multiLevelType w:val="multilevel"/>
    <w:tmpl w:val="D80244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EEA2C69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6"/>
  </w:num>
  <w:num w:numId="15">
    <w:abstractNumId w:val="7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F"/>
    <w:rsid w:val="00000197"/>
    <w:rsid w:val="00016F86"/>
    <w:rsid w:val="0002324B"/>
    <w:rsid w:val="000234C7"/>
    <w:rsid w:val="00030A82"/>
    <w:rsid w:val="000336FE"/>
    <w:rsid w:val="000440AE"/>
    <w:rsid w:val="0004713C"/>
    <w:rsid w:val="00052FEF"/>
    <w:rsid w:val="000675F1"/>
    <w:rsid w:val="00070E8A"/>
    <w:rsid w:val="00072434"/>
    <w:rsid w:val="000732A2"/>
    <w:rsid w:val="00077F4E"/>
    <w:rsid w:val="000821A4"/>
    <w:rsid w:val="00092C23"/>
    <w:rsid w:val="000A3113"/>
    <w:rsid w:val="000A3F13"/>
    <w:rsid w:val="000B051C"/>
    <w:rsid w:val="000B32F6"/>
    <w:rsid w:val="000C2B16"/>
    <w:rsid w:val="000C6DA4"/>
    <w:rsid w:val="000D0A6D"/>
    <w:rsid w:val="000D1F94"/>
    <w:rsid w:val="000D22B4"/>
    <w:rsid w:val="000D311A"/>
    <w:rsid w:val="000D6609"/>
    <w:rsid w:val="000E2613"/>
    <w:rsid w:val="000E54F9"/>
    <w:rsid w:val="000E7E01"/>
    <w:rsid w:val="000F38D0"/>
    <w:rsid w:val="00101E4C"/>
    <w:rsid w:val="00104200"/>
    <w:rsid w:val="0010568A"/>
    <w:rsid w:val="0011489D"/>
    <w:rsid w:val="001329DE"/>
    <w:rsid w:val="00133DF4"/>
    <w:rsid w:val="00141877"/>
    <w:rsid w:val="00143AFE"/>
    <w:rsid w:val="00146461"/>
    <w:rsid w:val="001518E3"/>
    <w:rsid w:val="001544F4"/>
    <w:rsid w:val="0015675C"/>
    <w:rsid w:val="001573A0"/>
    <w:rsid w:val="0015758E"/>
    <w:rsid w:val="00157AA9"/>
    <w:rsid w:val="0016490F"/>
    <w:rsid w:val="00172D79"/>
    <w:rsid w:val="0018031F"/>
    <w:rsid w:val="0018095F"/>
    <w:rsid w:val="001846F2"/>
    <w:rsid w:val="00186D2B"/>
    <w:rsid w:val="001930AB"/>
    <w:rsid w:val="001937B2"/>
    <w:rsid w:val="00194918"/>
    <w:rsid w:val="00197CB7"/>
    <w:rsid w:val="001A1831"/>
    <w:rsid w:val="001A4232"/>
    <w:rsid w:val="001B4BE7"/>
    <w:rsid w:val="001B6776"/>
    <w:rsid w:val="001C5856"/>
    <w:rsid w:val="001D7BF0"/>
    <w:rsid w:val="001E31D1"/>
    <w:rsid w:val="001E3738"/>
    <w:rsid w:val="001E5700"/>
    <w:rsid w:val="001F3986"/>
    <w:rsid w:val="002120FA"/>
    <w:rsid w:val="00230C31"/>
    <w:rsid w:val="00242C4F"/>
    <w:rsid w:val="00262860"/>
    <w:rsid w:val="0026348E"/>
    <w:rsid w:val="00280CA1"/>
    <w:rsid w:val="002828E2"/>
    <w:rsid w:val="00290223"/>
    <w:rsid w:val="002A0101"/>
    <w:rsid w:val="002A0938"/>
    <w:rsid w:val="002A74E4"/>
    <w:rsid w:val="002B580D"/>
    <w:rsid w:val="002B7BD6"/>
    <w:rsid w:val="002C0EA7"/>
    <w:rsid w:val="002D699E"/>
    <w:rsid w:val="002E70C1"/>
    <w:rsid w:val="002F0E6A"/>
    <w:rsid w:val="002F1BDD"/>
    <w:rsid w:val="002F32BF"/>
    <w:rsid w:val="002F4E0B"/>
    <w:rsid w:val="00303F99"/>
    <w:rsid w:val="00307039"/>
    <w:rsid w:val="00313EDD"/>
    <w:rsid w:val="003306FC"/>
    <w:rsid w:val="00335578"/>
    <w:rsid w:val="0034002B"/>
    <w:rsid w:val="003527F3"/>
    <w:rsid w:val="00361BF4"/>
    <w:rsid w:val="00362C29"/>
    <w:rsid w:val="00363307"/>
    <w:rsid w:val="003635FA"/>
    <w:rsid w:val="003657A2"/>
    <w:rsid w:val="0036709E"/>
    <w:rsid w:val="00370B46"/>
    <w:rsid w:val="00372DAC"/>
    <w:rsid w:val="00376C4B"/>
    <w:rsid w:val="00385370"/>
    <w:rsid w:val="00391E01"/>
    <w:rsid w:val="00395826"/>
    <w:rsid w:val="0039685F"/>
    <w:rsid w:val="003977F9"/>
    <w:rsid w:val="003A4D73"/>
    <w:rsid w:val="003A7B87"/>
    <w:rsid w:val="003B24F1"/>
    <w:rsid w:val="003B4016"/>
    <w:rsid w:val="003C55B4"/>
    <w:rsid w:val="003C6C5C"/>
    <w:rsid w:val="003E1985"/>
    <w:rsid w:val="003F4226"/>
    <w:rsid w:val="003F546E"/>
    <w:rsid w:val="004333DD"/>
    <w:rsid w:val="00436FE6"/>
    <w:rsid w:val="004410F3"/>
    <w:rsid w:val="0045084C"/>
    <w:rsid w:val="004532F6"/>
    <w:rsid w:val="00462127"/>
    <w:rsid w:val="0046234C"/>
    <w:rsid w:val="004655E5"/>
    <w:rsid w:val="004668D7"/>
    <w:rsid w:val="0047758E"/>
    <w:rsid w:val="004814CA"/>
    <w:rsid w:val="0048758E"/>
    <w:rsid w:val="004929B1"/>
    <w:rsid w:val="00497A5A"/>
    <w:rsid w:val="00497EB0"/>
    <w:rsid w:val="004A4503"/>
    <w:rsid w:val="004A5AF8"/>
    <w:rsid w:val="004B5674"/>
    <w:rsid w:val="004B5A32"/>
    <w:rsid w:val="004B5F7A"/>
    <w:rsid w:val="004C29B7"/>
    <w:rsid w:val="004C6F82"/>
    <w:rsid w:val="004D6758"/>
    <w:rsid w:val="004E3F4D"/>
    <w:rsid w:val="004F2861"/>
    <w:rsid w:val="0050313F"/>
    <w:rsid w:val="005034CC"/>
    <w:rsid w:val="005122AE"/>
    <w:rsid w:val="00531743"/>
    <w:rsid w:val="005465D1"/>
    <w:rsid w:val="005516C0"/>
    <w:rsid w:val="005575B0"/>
    <w:rsid w:val="00560BA9"/>
    <w:rsid w:val="00561326"/>
    <w:rsid w:val="00562708"/>
    <w:rsid w:val="00570D80"/>
    <w:rsid w:val="005724CF"/>
    <w:rsid w:val="005734F9"/>
    <w:rsid w:val="005932BA"/>
    <w:rsid w:val="00594F7A"/>
    <w:rsid w:val="005A1EEC"/>
    <w:rsid w:val="005B48ED"/>
    <w:rsid w:val="005C21B5"/>
    <w:rsid w:val="005C25F1"/>
    <w:rsid w:val="005C2B2A"/>
    <w:rsid w:val="005C57D1"/>
    <w:rsid w:val="005C72A3"/>
    <w:rsid w:val="005C76DF"/>
    <w:rsid w:val="005D1921"/>
    <w:rsid w:val="005D297C"/>
    <w:rsid w:val="005D2A04"/>
    <w:rsid w:val="005D3403"/>
    <w:rsid w:val="005D79AB"/>
    <w:rsid w:val="005E4A50"/>
    <w:rsid w:val="005E5D0E"/>
    <w:rsid w:val="005F2785"/>
    <w:rsid w:val="005F4DDE"/>
    <w:rsid w:val="005F743A"/>
    <w:rsid w:val="00601A5B"/>
    <w:rsid w:val="0060427D"/>
    <w:rsid w:val="00611003"/>
    <w:rsid w:val="00613F7A"/>
    <w:rsid w:val="006140D7"/>
    <w:rsid w:val="006203E5"/>
    <w:rsid w:val="00621126"/>
    <w:rsid w:val="00625FC5"/>
    <w:rsid w:val="006304A1"/>
    <w:rsid w:val="0063515A"/>
    <w:rsid w:val="006435BE"/>
    <w:rsid w:val="00644B12"/>
    <w:rsid w:val="00655D57"/>
    <w:rsid w:val="0066300C"/>
    <w:rsid w:val="006644D2"/>
    <w:rsid w:val="00671567"/>
    <w:rsid w:val="00682878"/>
    <w:rsid w:val="00685B6E"/>
    <w:rsid w:val="00697150"/>
    <w:rsid w:val="006A0A9B"/>
    <w:rsid w:val="006A10CC"/>
    <w:rsid w:val="006B48F3"/>
    <w:rsid w:val="006B5E5C"/>
    <w:rsid w:val="006B7AFA"/>
    <w:rsid w:val="006D5D09"/>
    <w:rsid w:val="006E5BC2"/>
    <w:rsid w:val="006E6F70"/>
    <w:rsid w:val="006F4B29"/>
    <w:rsid w:val="006F5FF4"/>
    <w:rsid w:val="006F7414"/>
    <w:rsid w:val="00710888"/>
    <w:rsid w:val="00710BCA"/>
    <w:rsid w:val="007140CE"/>
    <w:rsid w:val="007206C7"/>
    <w:rsid w:val="0072315B"/>
    <w:rsid w:val="007313F5"/>
    <w:rsid w:val="007317F1"/>
    <w:rsid w:val="00732050"/>
    <w:rsid w:val="00736993"/>
    <w:rsid w:val="00740986"/>
    <w:rsid w:val="0074401A"/>
    <w:rsid w:val="00745115"/>
    <w:rsid w:val="00747E01"/>
    <w:rsid w:val="007541EF"/>
    <w:rsid w:val="00760933"/>
    <w:rsid w:val="00762AA2"/>
    <w:rsid w:val="00766C83"/>
    <w:rsid w:val="00777D0C"/>
    <w:rsid w:val="0078084C"/>
    <w:rsid w:val="007865B8"/>
    <w:rsid w:val="007865E7"/>
    <w:rsid w:val="00786CD8"/>
    <w:rsid w:val="007A009D"/>
    <w:rsid w:val="007B6CE4"/>
    <w:rsid w:val="007B76C7"/>
    <w:rsid w:val="007D5F22"/>
    <w:rsid w:val="007E56BE"/>
    <w:rsid w:val="007F0E1A"/>
    <w:rsid w:val="007F25AC"/>
    <w:rsid w:val="007F5208"/>
    <w:rsid w:val="008001D5"/>
    <w:rsid w:val="008034A2"/>
    <w:rsid w:val="0080626E"/>
    <w:rsid w:val="00811CED"/>
    <w:rsid w:val="00816BCC"/>
    <w:rsid w:val="008222EF"/>
    <w:rsid w:val="0082391C"/>
    <w:rsid w:val="00823D60"/>
    <w:rsid w:val="00831D52"/>
    <w:rsid w:val="00834A99"/>
    <w:rsid w:val="0083516B"/>
    <w:rsid w:val="00835329"/>
    <w:rsid w:val="00836B17"/>
    <w:rsid w:val="00841EE8"/>
    <w:rsid w:val="008523D9"/>
    <w:rsid w:val="008551BA"/>
    <w:rsid w:val="00856E0C"/>
    <w:rsid w:val="0086613E"/>
    <w:rsid w:val="00866CCE"/>
    <w:rsid w:val="00872821"/>
    <w:rsid w:val="00872859"/>
    <w:rsid w:val="00877877"/>
    <w:rsid w:val="0088187C"/>
    <w:rsid w:val="00887978"/>
    <w:rsid w:val="00892853"/>
    <w:rsid w:val="008934A2"/>
    <w:rsid w:val="008A627F"/>
    <w:rsid w:val="008B0BCB"/>
    <w:rsid w:val="008B1E9B"/>
    <w:rsid w:val="008B618E"/>
    <w:rsid w:val="008C7AF2"/>
    <w:rsid w:val="008E50EA"/>
    <w:rsid w:val="008F53DE"/>
    <w:rsid w:val="008F601D"/>
    <w:rsid w:val="00903B39"/>
    <w:rsid w:val="00905D78"/>
    <w:rsid w:val="0091009E"/>
    <w:rsid w:val="00934647"/>
    <w:rsid w:val="00950241"/>
    <w:rsid w:val="009507D6"/>
    <w:rsid w:val="00955BB8"/>
    <w:rsid w:val="00957ED6"/>
    <w:rsid w:val="0096232D"/>
    <w:rsid w:val="00963BF3"/>
    <w:rsid w:val="00970A10"/>
    <w:rsid w:val="00984CBE"/>
    <w:rsid w:val="009864CF"/>
    <w:rsid w:val="009870C6"/>
    <w:rsid w:val="00992173"/>
    <w:rsid w:val="00997F14"/>
    <w:rsid w:val="009A1897"/>
    <w:rsid w:val="009A5DC0"/>
    <w:rsid w:val="009B39F2"/>
    <w:rsid w:val="009B5137"/>
    <w:rsid w:val="009C035A"/>
    <w:rsid w:val="009C14C5"/>
    <w:rsid w:val="009C4C7C"/>
    <w:rsid w:val="009C6B50"/>
    <w:rsid w:val="009D6922"/>
    <w:rsid w:val="009D743D"/>
    <w:rsid w:val="009E2BD5"/>
    <w:rsid w:val="009E2C1B"/>
    <w:rsid w:val="009E607F"/>
    <w:rsid w:val="009F2AB0"/>
    <w:rsid w:val="00A11050"/>
    <w:rsid w:val="00A156FE"/>
    <w:rsid w:val="00A16793"/>
    <w:rsid w:val="00A169C9"/>
    <w:rsid w:val="00A22980"/>
    <w:rsid w:val="00A311C8"/>
    <w:rsid w:val="00A376A2"/>
    <w:rsid w:val="00A37DEB"/>
    <w:rsid w:val="00A444FA"/>
    <w:rsid w:val="00A45586"/>
    <w:rsid w:val="00A4643F"/>
    <w:rsid w:val="00A50C87"/>
    <w:rsid w:val="00A552CF"/>
    <w:rsid w:val="00A61E12"/>
    <w:rsid w:val="00A631EC"/>
    <w:rsid w:val="00A71600"/>
    <w:rsid w:val="00A843AB"/>
    <w:rsid w:val="00A95F46"/>
    <w:rsid w:val="00A97488"/>
    <w:rsid w:val="00AA0905"/>
    <w:rsid w:val="00AA7A93"/>
    <w:rsid w:val="00AB2A05"/>
    <w:rsid w:val="00AB52EF"/>
    <w:rsid w:val="00AB57B0"/>
    <w:rsid w:val="00AC0BEF"/>
    <w:rsid w:val="00AD1A1A"/>
    <w:rsid w:val="00AD2D57"/>
    <w:rsid w:val="00AD579F"/>
    <w:rsid w:val="00AE2F9E"/>
    <w:rsid w:val="00AE4874"/>
    <w:rsid w:val="00AE4939"/>
    <w:rsid w:val="00AE6041"/>
    <w:rsid w:val="00AF4F56"/>
    <w:rsid w:val="00B0197B"/>
    <w:rsid w:val="00B02F59"/>
    <w:rsid w:val="00B10692"/>
    <w:rsid w:val="00B11006"/>
    <w:rsid w:val="00B11832"/>
    <w:rsid w:val="00B15560"/>
    <w:rsid w:val="00B25783"/>
    <w:rsid w:val="00B30242"/>
    <w:rsid w:val="00B32E8D"/>
    <w:rsid w:val="00B362EE"/>
    <w:rsid w:val="00B36C99"/>
    <w:rsid w:val="00B42652"/>
    <w:rsid w:val="00B528DF"/>
    <w:rsid w:val="00B52AAF"/>
    <w:rsid w:val="00B61B21"/>
    <w:rsid w:val="00B648E3"/>
    <w:rsid w:val="00B65160"/>
    <w:rsid w:val="00B7650D"/>
    <w:rsid w:val="00B8245B"/>
    <w:rsid w:val="00B86095"/>
    <w:rsid w:val="00B97275"/>
    <w:rsid w:val="00BA00EC"/>
    <w:rsid w:val="00BA1E28"/>
    <w:rsid w:val="00BA5FA2"/>
    <w:rsid w:val="00BE0541"/>
    <w:rsid w:val="00BE0F77"/>
    <w:rsid w:val="00BE32F5"/>
    <w:rsid w:val="00BE3CCB"/>
    <w:rsid w:val="00BF219F"/>
    <w:rsid w:val="00C036FB"/>
    <w:rsid w:val="00C1646C"/>
    <w:rsid w:val="00C16FCD"/>
    <w:rsid w:val="00C205BE"/>
    <w:rsid w:val="00C21198"/>
    <w:rsid w:val="00C3517D"/>
    <w:rsid w:val="00C363E4"/>
    <w:rsid w:val="00C37AA7"/>
    <w:rsid w:val="00C4058F"/>
    <w:rsid w:val="00C40B75"/>
    <w:rsid w:val="00C42AB2"/>
    <w:rsid w:val="00C44BDB"/>
    <w:rsid w:val="00C50CEB"/>
    <w:rsid w:val="00C56450"/>
    <w:rsid w:val="00C634C8"/>
    <w:rsid w:val="00C70A41"/>
    <w:rsid w:val="00C724E0"/>
    <w:rsid w:val="00C746B1"/>
    <w:rsid w:val="00C76D54"/>
    <w:rsid w:val="00C83B6A"/>
    <w:rsid w:val="00C85B3A"/>
    <w:rsid w:val="00C86BB2"/>
    <w:rsid w:val="00C87161"/>
    <w:rsid w:val="00C901D1"/>
    <w:rsid w:val="00C92950"/>
    <w:rsid w:val="00CA0CC9"/>
    <w:rsid w:val="00CA77C2"/>
    <w:rsid w:val="00CB0C8E"/>
    <w:rsid w:val="00CB5617"/>
    <w:rsid w:val="00CB6EFA"/>
    <w:rsid w:val="00CB7E32"/>
    <w:rsid w:val="00CC2B87"/>
    <w:rsid w:val="00CD1E24"/>
    <w:rsid w:val="00D002A7"/>
    <w:rsid w:val="00D046C5"/>
    <w:rsid w:val="00D0476E"/>
    <w:rsid w:val="00D127BE"/>
    <w:rsid w:val="00D17D49"/>
    <w:rsid w:val="00D26987"/>
    <w:rsid w:val="00D26B76"/>
    <w:rsid w:val="00D31CCE"/>
    <w:rsid w:val="00D418FA"/>
    <w:rsid w:val="00D41D4F"/>
    <w:rsid w:val="00D454E4"/>
    <w:rsid w:val="00D45704"/>
    <w:rsid w:val="00D51216"/>
    <w:rsid w:val="00D516CA"/>
    <w:rsid w:val="00D51883"/>
    <w:rsid w:val="00D54312"/>
    <w:rsid w:val="00D546B5"/>
    <w:rsid w:val="00D55760"/>
    <w:rsid w:val="00D57A36"/>
    <w:rsid w:val="00D611E3"/>
    <w:rsid w:val="00D61F4C"/>
    <w:rsid w:val="00D63159"/>
    <w:rsid w:val="00D66B5A"/>
    <w:rsid w:val="00D7005E"/>
    <w:rsid w:val="00D7063A"/>
    <w:rsid w:val="00D94F3F"/>
    <w:rsid w:val="00D9508C"/>
    <w:rsid w:val="00DA0FC3"/>
    <w:rsid w:val="00DA2FB1"/>
    <w:rsid w:val="00DB52CF"/>
    <w:rsid w:val="00DC506B"/>
    <w:rsid w:val="00DD003D"/>
    <w:rsid w:val="00DE26C6"/>
    <w:rsid w:val="00DE5134"/>
    <w:rsid w:val="00DF3B5E"/>
    <w:rsid w:val="00E0166A"/>
    <w:rsid w:val="00E27BDB"/>
    <w:rsid w:val="00E36637"/>
    <w:rsid w:val="00E4083F"/>
    <w:rsid w:val="00E4133B"/>
    <w:rsid w:val="00E418AA"/>
    <w:rsid w:val="00E429BD"/>
    <w:rsid w:val="00E62CEE"/>
    <w:rsid w:val="00E660C1"/>
    <w:rsid w:val="00E6622B"/>
    <w:rsid w:val="00E866A2"/>
    <w:rsid w:val="00E8684C"/>
    <w:rsid w:val="00E9342D"/>
    <w:rsid w:val="00EA015F"/>
    <w:rsid w:val="00EA2E51"/>
    <w:rsid w:val="00EA43C0"/>
    <w:rsid w:val="00EB207C"/>
    <w:rsid w:val="00EB39C3"/>
    <w:rsid w:val="00EB6271"/>
    <w:rsid w:val="00EC13DB"/>
    <w:rsid w:val="00EC6812"/>
    <w:rsid w:val="00EE325D"/>
    <w:rsid w:val="00EE4CEC"/>
    <w:rsid w:val="00EE73E8"/>
    <w:rsid w:val="00EF319E"/>
    <w:rsid w:val="00F01514"/>
    <w:rsid w:val="00F22F6E"/>
    <w:rsid w:val="00F23A69"/>
    <w:rsid w:val="00F2578D"/>
    <w:rsid w:val="00F26D5D"/>
    <w:rsid w:val="00F33ADB"/>
    <w:rsid w:val="00F33E69"/>
    <w:rsid w:val="00F33F40"/>
    <w:rsid w:val="00F3721B"/>
    <w:rsid w:val="00F455FD"/>
    <w:rsid w:val="00F53EBF"/>
    <w:rsid w:val="00F60CBD"/>
    <w:rsid w:val="00F61066"/>
    <w:rsid w:val="00F7410C"/>
    <w:rsid w:val="00F9614A"/>
    <w:rsid w:val="00FA0DBC"/>
    <w:rsid w:val="00FB0447"/>
    <w:rsid w:val="00FB104B"/>
    <w:rsid w:val="00FB111A"/>
    <w:rsid w:val="00FB1219"/>
    <w:rsid w:val="00FC2B5F"/>
    <w:rsid w:val="00FC7016"/>
    <w:rsid w:val="00FD6DA2"/>
    <w:rsid w:val="00FE1C1A"/>
    <w:rsid w:val="00FE3877"/>
    <w:rsid w:val="00FE58DD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uiPriority w:val="22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  <w:style w:type="paragraph" w:styleId="afb">
    <w:name w:val="footnote text"/>
    <w:basedOn w:val="a"/>
    <w:link w:val="afc"/>
    <w:uiPriority w:val="99"/>
    <w:semiHidden/>
    <w:unhideWhenUsed/>
    <w:rsid w:val="00F6106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F61066"/>
    <w:rPr>
      <w:rFonts w:ascii="Times New Roman CYR" w:hAnsi="Times New Roman CYR" w:cs="Times New Roman CYR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F61066"/>
    <w:rPr>
      <w:vertAlign w:val="superscript"/>
    </w:rPr>
  </w:style>
  <w:style w:type="paragraph" w:customStyle="1" w:styleId="Default">
    <w:name w:val="Default"/>
    <w:rsid w:val="00DF3B5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empty">
    <w:name w:val="empty"/>
    <w:basedOn w:val="a"/>
    <w:rsid w:val="001B67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e">
    <w:name w:val="Table Grid"/>
    <w:basedOn w:val="a1"/>
    <w:uiPriority w:val="59"/>
    <w:rsid w:val="001B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uiPriority w:val="22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  <w:style w:type="paragraph" w:styleId="afb">
    <w:name w:val="footnote text"/>
    <w:basedOn w:val="a"/>
    <w:link w:val="afc"/>
    <w:uiPriority w:val="99"/>
    <w:semiHidden/>
    <w:unhideWhenUsed/>
    <w:rsid w:val="00F6106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F61066"/>
    <w:rPr>
      <w:rFonts w:ascii="Times New Roman CYR" w:hAnsi="Times New Roman CYR" w:cs="Times New Roman CYR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F61066"/>
    <w:rPr>
      <w:vertAlign w:val="superscript"/>
    </w:rPr>
  </w:style>
  <w:style w:type="paragraph" w:customStyle="1" w:styleId="Default">
    <w:name w:val="Default"/>
    <w:rsid w:val="00DF3B5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empty">
    <w:name w:val="empty"/>
    <w:basedOn w:val="a"/>
    <w:rsid w:val="001B67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e">
    <w:name w:val="Table Grid"/>
    <w:basedOn w:val="a1"/>
    <w:uiPriority w:val="59"/>
    <w:rsid w:val="001B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25267/200" TargetMode="External"/><Relationship Id="rId18" Type="http://schemas.openxmlformats.org/officeDocument/2006/relationships/hyperlink" Target="https://internet.garant.ru/document/redirect/12112604/466" TargetMode="External"/><Relationship Id="rId26" Type="http://schemas.openxmlformats.org/officeDocument/2006/relationships/hyperlink" Target="https://internet.garant.ru/document/redirect/12125267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0353464/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25267/80" TargetMode="External"/><Relationship Id="rId17" Type="http://schemas.openxmlformats.org/officeDocument/2006/relationships/hyperlink" Target="https://internet.garant.ru/document/redirect/12125267/150" TargetMode="External"/><Relationship Id="rId25" Type="http://schemas.openxmlformats.org/officeDocument/2006/relationships/hyperlink" Target="https://internet.garant.ru/document/redirect/12125267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0353464/0" TargetMode="External"/><Relationship Id="rId20" Type="http://schemas.openxmlformats.org/officeDocument/2006/relationships/hyperlink" Target="https://internet.garant.ru/document/redirect/70353464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25267/70" TargetMode="External"/><Relationship Id="rId24" Type="http://schemas.openxmlformats.org/officeDocument/2006/relationships/hyperlink" Target="https://internet.garant.ru/document/redirect/12125267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0353464/0" TargetMode="External"/><Relationship Id="rId23" Type="http://schemas.openxmlformats.org/officeDocument/2006/relationships/hyperlink" Target="https://internet.garant.ru/document/redirect/12125267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71971578/1000" TargetMode="External"/><Relationship Id="rId19" Type="http://schemas.openxmlformats.org/officeDocument/2006/relationships/hyperlink" Target="https://internet.garant.ru/document/redirect/7035346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70353464/0" TargetMode="External"/><Relationship Id="rId22" Type="http://schemas.openxmlformats.org/officeDocument/2006/relationships/hyperlink" Target="https://internet.garant.ru/document/redirect/12125267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F1551-E826-4CA0-86DB-5FFD2FF0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3856</Words>
  <Characters>28160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Федотова Наталья Юрьевна</cp:lastModifiedBy>
  <cp:revision>3</cp:revision>
  <cp:lastPrinted>2024-04-25T06:03:00Z</cp:lastPrinted>
  <dcterms:created xsi:type="dcterms:W3CDTF">2024-09-23T05:10:00Z</dcterms:created>
  <dcterms:modified xsi:type="dcterms:W3CDTF">2024-09-23T05:15:00Z</dcterms:modified>
</cp:coreProperties>
</file>